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A70291">
        <w:rPr>
          <w:rFonts w:asciiTheme="minorHAnsi" w:hAnsiTheme="minorHAnsi" w:cstheme="minorHAnsi"/>
          <w:b/>
          <w:sz w:val="26"/>
          <w:szCs w:val="26"/>
          <w:lang w:val="da-DK"/>
        </w:rPr>
        <w:t>TRYSIL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13599F">
        <w:rPr>
          <w:rFonts w:asciiTheme="minorHAnsi" w:hAnsiTheme="minorHAnsi" w:cstheme="minorHAnsi"/>
          <w:b/>
          <w:sz w:val="26"/>
          <w:szCs w:val="26"/>
          <w:lang w:val="da-DK"/>
        </w:rPr>
        <w:t>19/2020</w:t>
      </w:r>
    </w:p>
    <w:p w:rsidR="003F4FFC" w:rsidRPr="006558AC" w:rsidRDefault="003F4FFC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</w:p>
    <w:p w:rsidR="0013599F" w:rsidRDefault="00D4729E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bookmarkStart w:id="1" w:name="_Hlk520463830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Rabatter er under forudsætning af bestilling for </w:t>
      </w:r>
      <w:r>
        <w:rPr>
          <w:rFonts w:ascii="HelveticaNeueLT Std" w:hAnsi="HelveticaNeueLT Std" w:cs="HelveticaNeueLT Std"/>
          <w:i/>
          <w:iCs/>
          <w:sz w:val="18"/>
          <w:szCs w:val="18"/>
          <w:lang w:val="da-DK"/>
        </w:rPr>
        <w:t>min. 4 dage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og betaling senest 4 uger før afrejse. </w:t>
      </w:r>
      <w:bookmarkEnd w:id="1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 w:rsidR="0013599F">
        <w:rPr>
          <w:rFonts w:ascii="HelveticaNeueLT Std Med" w:hAnsi="HelveticaNeueLT Std Med" w:cs="HelveticaNeueLT Std Med"/>
          <w:spacing w:val="-1"/>
          <w:sz w:val="18"/>
          <w:szCs w:val="18"/>
          <w:lang w:val="da-DK"/>
        </w:rPr>
        <w:t>Liftkortpriser</w:t>
      </w:r>
      <w:r w:rsidR="0013599F">
        <w:rPr>
          <w:rFonts w:ascii="HelveticaNeueLT Std Lt" w:hAnsi="HelveticaNeueLT Std Lt" w:cs="HelveticaNeueLT Std Lt"/>
          <w:spacing w:val="-1"/>
          <w:sz w:val="18"/>
          <w:szCs w:val="18"/>
          <w:lang w:val="da-DK"/>
        </w:rPr>
        <w:t xml:space="preserve"> er inkl. det obliga</w:t>
      </w:r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torisk </w:t>
      </w:r>
      <w:proofErr w:type="spellStart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>Keycard</w:t>
      </w:r>
      <w:proofErr w:type="spellEnd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. </w:t>
      </w:r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 xml:space="preserve">Børn, der får gratis liftkort, skal betale for </w:t>
      </w:r>
      <w:proofErr w:type="spellStart"/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>Keycard</w:t>
      </w:r>
      <w:proofErr w:type="spellEnd"/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 xml:space="preserve">. </w:t>
      </w:r>
    </w:p>
    <w:p w:rsidR="0013599F" w:rsidRDefault="0013599F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>
        <w:rPr>
          <w:rFonts w:ascii="HelveticaNeueLT Std Med" w:hAnsi="HelveticaNeueLT Std Med" w:cs="HelveticaNeueLT Std Med"/>
          <w:sz w:val="18"/>
          <w:szCs w:val="18"/>
          <w:lang w:val="da-DK"/>
        </w:rPr>
        <w:t>Skilejepriser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baseret på komplet standard-/</w:t>
      </w:r>
      <w:proofErr w:type="spellStart"/>
      <w:r>
        <w:rPr>
          <w:rFonts w:ascii="HelveticaNeueLT Std Lt" w:hAnsi="HelveticaNeueLT Std Lt" w:cs="HelveticaNeueLT Std Lt"/>
          <w:sz w:val="18"/>
          <w:szCs w:val="18"/>
          <w:lang w:val="da-DK"/>
        </w:rPr>
        <w:t>mediumudstyr</w:t>
      </w:r>
      <w:proofErr w:type="spellEnd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, ski, støvler og stave. </w:t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>Skiskolepriser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på gruppeundervisning.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 xml:space="preserve">Gruppeundervisning forudsætter et min. antal deltagere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>(ved manglende tilslutning tilbydes normalt kortere tids privatundervisning).</w:t>
      </w:r>
    </w:p>
    <w:p w:rsidR="0013599F" w:rsidRPr="000A6EBA" w:rsidRDefault="0013599F" w:rsidP="0013599F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Vejledende priser herunder er pr. person i DKK.</w:t>
      </w:r>
    </w:p>
    <w:p w:rsidR="00112DD9" w:rsidRDefault="00112DD9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:rsidR="00112DD9" w:rsidRDefault="0013599F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65E97B3" wp14:editId="51DFB69B">
            <wp:extent cx="6645910" cy="1553845"/>
            <wp:effectExtent l="0" t="0" r="2540" b="825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:rsidR="00112DD9" w:rsidRDefault="00112DD9" w:rsidP="00112DD9">
      <w:pPr>
        <w:rPr>
          <w:rFonts w:ascii="Arial" w:hAnsi="Arial" w:cs="Arial"/>
          <w:b/>
          <w:sz w:val="20"/>
          <w:szCs w:val="20"/>
        </w:rPr>
      </w:pPr>
    </w:p>
    <w:p w:rsidR="009A2B9B" w:rsidRDefault="009A2B9B" w:rsidP="00112DD9">
      <w:pPr>
        <w:rPr>
          <w:rFonts w:ascii="Arial" w:hAnsi="Arial" w:cs="Arial"/>
          <w:b/>
          <w:sz w:val="20"/>
          <w:szCs w:val="20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6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:rsidR="00112DD9" w:rsidRPr="00112DD9" w:rsidRDefault="00112DD9" w:rsidP="00112DD9">
      <w:pPr>
        <w:rPr>
          <w:rFonts w:ascii="Arial" w:hAnsi="Arial" w:cs="Arial"/>
          <w:b/>
        </w:rPr>
      </w:pPr>
    </w:p>
    <w:p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 xml:space="preserve">bligatorisk </w:t>
      </w:r>
      <w:proofErr w:type="spellStart"/>
      <w:r w:rsidR="00112DD9" w:rsidRPr="006558AC">
        <w:rPr>
          <w:rFonts w:asciiTheme="minorHAnsi" w:hAnsiTheme="minorHAnsi" w:cstheme="minorHAnsi"/>
          <w:b/>
          <w:sz w:val="26"/>
          <w:szCs w:val="26"/>
        </w:rPr>
        <w:t>keycard</w:t>
      </w:r>
      <w:proofErr w:type="spellEnd"/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47"/>
        <w:gridCol w:w="1134"/>
        <w:gridCol w:w="1276"/>
        <w:gridCol w:w="5245"/>
      </w:tblGrid>
      <w:tr w:rsidR="00112DD9" w:rsidRPr="00F75BD5" w:rsidTr="006558AC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:rsidTr="00112DD9">
        <w:tc>
          <w:tcPr>
            <w:tcW w:w="1696" w:type="dxa"/>
            <w:vMerge w:val="restart"/>
            <w:shd w:val="clear" w:color="auto" w:fill="CC99FF"/>
            <w:vAlign w:val="center"/>
          </w:tcPr>
          <w:p w:rsidR="00112DD9" w:rsidRPr="00F75BD5" w:rsidRDefault="00112DD9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 w:rsidR="0046142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112DD9">
        <w:tc>
          <w:tcPr>
            <w:tcW w:w="1696" w:type="dxa"/>
            <w:vMerge/>
            <w:shd w:val="clear" w:color="auto" w:fill="CC99FF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112DD9">
        <w:tc>
          <w:tcPr>
            <w:tcW w:w="1696" w:type="dxa"/>
            <w:vMerge/>
            <w:shd w:val="clear" w:color="auto" w:fill="CC99FF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 w:val="restart"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:rsidR="00112DD9" w:rsidRPr="00F75BD5" w:rsidRDefault="00112DD9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 w:rsidR="0046142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112DD9">
        <w:tc>
          <w:tcPr>
            <w:tcW w:w="1696" w:type="dxa"/>
            <w:vMerge/>
            <w:shd w:val="clear" w:color="auto" w:fill="33CCCC"/>
            <w:vAlign w:val="center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112DD9">
        <w:tc>
          <w:tcPr>
            <w:tcW w:w="1696" w:type="dxa"/>
            <w:vMerge/>
            <w:shd w:val="clear" w:color="auto" w:fill="33CCCC"/>
            <w:vAlign w:val="center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33CCCC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33CCCC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33CCCC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 w:val="restart"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0C0C0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112DD9">
        <w:tc>
          <w:tcPr>
            <w:tcW w:w="1696" w:type="dxa"/>
            <w:vMerge/>
            <w:shd w:val="clear" w:color="auto" w:fill="C0C0C0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9B" w:rsidRDefault="009A2B9B" w:rsidP="00112DD9">
      <w:pPr>
        <w:rPr>
          <w:rFonts w:ascii="Arial" w:hAnsi="Arial" w:cs="Arial"/>
          <w:b/>
        </w:rPr>
      </w:pPr>
    </w:p>
    <w:p w:rsidR="00112DD9" w:rsidRPr="006B5EA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F4FFC">
        <w:rPr>
          <w:rFonts w:asciiTheme="minorHAnsi" w:hAnsiTheme="minorHAnsi" w:cstheme="minorHAnsi"/>
          <w:b/>
          <w:sz w:val="26"/>
          <w:szCs w:val="26"/>
        </w:rPr>
        <w:t>Bookingnr</w:t>
      </w:r>
      <w:proofErr w:type="spellEnd"/>
      <w:r w:rsidRPr="003F4FFC">
        <w:rPr>
          <w:rFonts w:asciiTheme="minorHAnsi" w:hAnsiTheme="minorHAnsi" w:cstheme="minorHAnsi"/>
          <w:b/>
          <w:sz w:val="26"/>
          <w:szCs w:val="26"/>
        </w:rPr>
        <w:t xml:space="preserve">.: </w:t>
      </w:r>
    </w:p>
    <w:p w:rsidR="00112DD9" w:rsidRDefault="00112DD9" w:rsidP="00112DD9">
      <w:pPr>
        <w:rPr>
          <w:rFonts w:ascii="Arial" w:hAnsi="Arial" w:cs="Arial"/>
          <w:b/>
        </w:rPr>
      </w:pPr>
    </w:p>
    <w:p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:rsidR="006558AC" w:rsidRPr="009A2B9B" w:rsidRDefault="006558AC" w:rsidP="006558AC">
      <w:pPr>
        <w:rPr>
          <w:rFonts w:ascii="Calibri" w:hAnsi="Calibri" w:cs="Calibri"/>
          <w:b/>
          <w:sz w:val="22"/>
          <w:szCs w:val="22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</w:p>
    <w:p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:rsidR="006558AC" w:rsidRPr="006A12FF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6A12FF">
        <w:rPr>
          <w:rFonts w:ascii="Calibri" w:hAnsi="Calibri" w:cs="Calibri"/>
          <w:b/>
          <w:sz w:val="22"/>
          <w:szCs w:val="22"/>
          <w:lang w:val="en-US"/>
        </w:rPr>
        <w:t>S</w:t>
      </w:r>
      <w:r w:rsidRPr="006A12FF">
        <w:rPr>
          <w:rFonts w:ascii="Calibri" w:hAnsi="Calibri" w:cs="Calibri"/>
          <w:sz w:val="22"/>
          <w:szCs w:val="22"/>
          <w:lang w:val="en-US"/>
        </w:rPr>
        <w:t xml:space="preserve"> = Snowboard </w:t>
      </w:r>
    </w:p>
    <w:p w:rsidR="006558AC" w:rsidRPr="00FC74D4" w:rsidRDefault="006558AC" w:rsidP="006558AC">
      <w:pPr>
        <w:rPr>
          <w:rFonts w:ascii="Calibri" w:hAnsi="Calibri" w:cs="Calibri"/>
          <w:sz w:val="22"/>
          <w:szCs w:val="22"/>
        </w:rPr>
      </w:pPr>
      <w:r w:rsidRPr="00FC74D4">
        <w:rPr>
          <w:rFonts w:ascii="Calibri" w:hAnsi="Calibri" w:cs="Calibri"/>
          <w:b/>
          <w:sz w:val="22"/>
          <w:szCs w:val="22"/>
        </w:rPr>
        <w:t xml:space="preserve">L </w:t>
      </w:r>
      <w:r w:rsidRPr="00FC74D4">
        <w:rPr>
          <w:rFonts w:ascii="Calibri" w:hAnsi="Calibri" w:cs="Calibri"/>
          <w:sz w:val="22"/>
          <w:szCs w:val="22"/>
        </w:rPr>
        <w:t xml:space="preserve">= Langrend standard,  </w:t>
      </w:r>
      <w:r w:rsidRPr="00FC74D4">
        <w:rPr>
          <w:rFonts w:ascii="Calibri" w:hAnsi="Calibri" w:cs="Calibri"/>
          <w:b/>
          <w:sz w:val="22"/>
          <w:szCs w:val="22"/>
        </w:rPr>
        <w:t>LA</w:t>
      </w:r>
      <w:r w:rsidRPr="00FC74D4">
        <w:rPr>
          <w:rFonts w:ascii="Calibri" w:hAnsi="Calibri" w:cs="Calibri"/>
          <w:sz w:val="22"/>
          <w:szCs w:val="22"/>
        </w:rPr>
        <w:t xml:space="preserve"> = Langrend avanceret</w:t>
      </w:r>
    </w:p>
    <w:p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proofErr w:type="spellEnd"/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/>
            <w:shd w:val="clear" w:color="auto" w:fill="CC99FF"/>
            <w:vAlign w:val="center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/>
            <w:shd w:val="clear" w:color="auto" w:fill="CC99FF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6A12FF">
        <w:tc>
          <w:tcPr>
            <w:tcW w:w="959" w:type="dxa"/>
            <w:vMerge/>
            <w:shd w:val="clear" w:color="auto" w:fill="CC99FF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6A12FF">
        <w:tc>
          <w:tcPr>
            <w:tcW w:w="959" w:type="dxa"/>
            <w:vMerge/>
            <w:shd w:val="clear" w:color="auto" w:fill="CC99FF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6A12FF">
        <w:tc>
          <w:tcPr>
            <w:tcW w:w="959" w:type="dxa"/>
            <w:vMerge/>
            <w:shd w:val="clear" w:color="auto" w:fill="CC99FF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6A12FF">
        <w:tc>
          <w:tcPr>
            <w:tcW w:w="959" w:type="dxa"/>
            <w:vMerge/>
            <w:shd w:val="clear" w:color="auto" w:fill="CC99FF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6A12FF">
        <w:tc>
          <w:tcPr>
            <w:tcW w:w="959" w:type="dxa"/>
            <w:vMerge/>
            <w:shd w:val="clear" w:color="auto" w:fill="CC99FF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/>
            <w:shd w:val="clear" w:color="auto" w:fill="CC99FF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/>
            <w:shd w:val="clear" w:color="auto" w:fill="CC99FF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/>
            <w:shd w:val="clear" w:color="auto" w:fill="CC99FF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/>
            <w:shd w:val="clear" w:color="auto" w:fill="33CCCC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/>
            <w:shd w:val="clear" w:color="auto" w:fill="C0C0C0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/>
            <w:shd w:val="clear" w:color="auto" w:fill="BFBFBF" w:themeFill="background1" w:themeFillShade="BF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vMerge/>
            <w:shd w:val="clear" w:color="auto" w:fill="BFBFBF" w:themeFill="background1" w:themeFillShade="BF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:rsidTr="006A12FF">
        <w:tc>
          <w:tcPr>
            <w:tcW w:w="95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12DD9" w:rsidRDefault="00112DD9" w:rsidP="00112DD9">
      <w:pPr>
        <w:rPr>
          <w:rFonts w:ascii="Arial" w:hAnsi="Arial" w:cs="Arial"/>
          <w:sz w:val="20"/>
          <w:szCs w:val="20"/>
        </w:rPr>
      </w:pPr>
    </w:p>
    <w:p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>75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>kr. 48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 xml:space="preserve">• Erstatningsudstyr ved stjålet eller beskadiget udstyr lejet hos </w:t>
      </w:r>
      <w:proofErr w:type="spellStart"/>
      <w:r w:rsidRPr="006B5EAC">
        <w:rPr>
          <w:rFonts w:asciiTheme="minorHAnsi" w:hAnsiTheme="minorHAnsi" w:cstheme="minorHAnsi"/>
          <w:sz w:val="22"/>
          <w:szCs w:val="22"/>
        </w:rPr>
        <w:t>SkiStar</w:t>
      </w:r>
      <w:proofErr w:type="spellEnd"/>
      <w:r w:rsidRPr="006B5EAC">
        <w:rPr>
          <w:rFonts w:asciiTheme="minorHAnsi" w:hAnsiTheme="minorHAnsi" w:cstheme="minorHAnsi"/>
          <w:sz w:val="22"/>
          <w:szCs w:val="22"/>
        </w:rPr>
        <w:t>.</w:t>
      </w:r>
    </w:p>
    <w:p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:rsidR="007C25D0" w:rsidRDefault="007C25D0" w:rsidP="00112DD9">
      <w:pPr>
        <w:rPr>
          <w:rFonts w:ascii="Arial" w:hAnsi="Arial" w:cs="Arial"/>
          <w:sz w:val="20"/>
          <w:szCs w:val="20"/>
        </w:rPr>
      </w:pPr>
    </w:p>
    <w:p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C99FF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C99FF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33CCCC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:rsidTr="000F0035">
        <w:tc>
          <w:tcPr>
            <w:tcW w:w="1882" w:type="dxa"/>
            <w:vMerge/>
            <w:shd w:val="clear" w:color="auto" w:fill="C0C0C0"/>
            <w:vAlign w:val="center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2B9B" w:rsidRDefault="009A2B9B" w:rsidP="00112DD9">
      <w:pPr>
        <w:rPr>
          <w:rFonts w:ascii="Arial" w:hAnsi="Arial" w:cs="Arial"/>
          <w:b/>
        </w:rPr>
      </w:pPr>
    </w:p>
    <w:p w:rsidR="009A2B9B" w:rsidRDefault="009A2B9B" w:rsidP="00112DD9">
      <w:pPr>
        <w:rPr>
          <w:rFonts w:ascii="Arial" w:hAnsi="Arial" w:cs="Arial"/>
          <w:b/>
        </w:rPr>
      </w:pPr>
    </w:p>
    <w:p w:rsidR="002B079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</w:p>
    <w:p w:rsidR="00CA2E07" w:rsidRDefault="00112DD9"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A036C"/>
    <w:rsid w:val="002B079C"/>
    <w:rsid w:val="002E2687"/>
    <w:rsid w:val="003F4FFC"/>
    <w:rsid w:val="004270C4"/>
    <w:rsid w:val="004307BE"/>
    <w:rsid w:val="0046142D"/>
    <w:rsid w:val="004D1210"/>
    <w:rsid w:val="00541490"/>
    <w:rsid w:val="00557A41"/>
    <w:rsid w:val="005C10E2"/>
    <w:rsid w:val="0061354B"/>
    <w:rsid w:val="0063460B"/>
    <w:rsid w:val="006558AC"/>
    <w:rsid w:val="006A12FF"/>
    <w:rsid w:val="006B5EAC"/>
    <w:rsid w:val="007C25D0"/>
    <w:rsid w:val="00821C96"/>
    <w:rsid w:val="008E1F50"/>
    <w:rsid w:val="009A2B9B"/>
    <w:rsid w:val="00A57B09"/>
    <w:rsid w:val="00A60485"/>
    <w:rsid w:val="00A70291"/>
    <w:rsid w:val="00B60F95"/>
    <w:rsid w:val="00B90D97"/>
    <w:rsid w:val="00BC7A52"/>
    <w:rsid w:val="00CA2E07"/>
    <w:rsid w:val="00D457D3"/>
    <w:rsid w:val="00D4729E"/>
    <w:rsid w:val="00DA1607"/>
    <w:rsid w:val="00DE1901"/>
    <w:rsid w:val="00E010E0"/>
    <w:rsid w:val="00E53931"/>
    <w:rsid w:val="00EB1D57"/>
    <w:rsid w:val="00F314CC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9467B-56D7-4E88-B0B4-74AB5C27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sk@norskrejsebureau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Christian Walker Willumsen</cp:lastModifiedBy>
  <cp:revision>2</cp:revision>
  <dcterms:created xsi:type="dcterms:W3CDTF">2019-08-02T07:57:00Z</dcterms:created>
  <dcterms:modified xsi:type="dcterms:W3CDTF">2019-08-02T07:57:00Z</dcterms:modified>
</cp:coreProperties>
</file>